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C" w:rsidRDefault="00F20C3D" w:rsidP="005B50C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20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мест для приема на </w:t>
      </w:r>
      <w:proofErr w:type="gramStart"/>
      <w:r w:rsidRPr="00F20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обучение </w:t>
      </w:r>
      <w:r w:rsidR="005B50C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B50CC">
        <w:rPr>
          <w:rFonts w:ascii="Times New Roman" w:hAnsi="Times New Roman" w:cs="Times New Roman"/>
          <w:b/>
          <w:sz w:val="28"/>
          <w:szCs w:val="28"/>
        </w:rPr>
        <w:t xml:space="preserve"> различным условиям поступления </w:t>
      </w:r>
      <w:r w:rsidR="00311818">
        <w:rPr>
          <w:rFonts w:ascii="Times New Roman" w:hAnsi="Times New Roman" w:cs="Times New Roman"/>
          <w:b/>
          <w:sz w:val="28"/>
          <w:szCs w:val="28"/>
        </w:rPr>
        <w:t xml:space="preserve">в рамках контрольных цифр </w:t>
      </w:r>
    </w:p>
    <w:p w:rsidR="001E63CE" w:rsidRPr="00F20C3D" w:rsidRDefault="005B50CC" w:rsidP="0031181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 выделения</w:t>
      </w:r>
      <w:r w:rsidR="00311818">
        <w:rPr>
          <w:rFonts w:ascii="Times New Roman" w:hAnsi="Times New Roman" w:cs="Times New Roman"/>
          <w:b/>
          <w:sz w:val="28"/>
          <w:szCs w:val="28"/>
        </w:rPr>
        <w:t xml:space="preserve"> целевой квоты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543"/>
        <w:gridCol w:w="851"/>
        <w:gridCol w:w="3260"/>
        <w:gridCol w:w="3260"/>
        <w:gridCol w:w="2694"/>
      </w:tblGrid>
      <w:tr w:rsidR="00754164" w:rsidTr="00901EAD">
        <w:trPr>
          <w:trHeight w:val="915"/>
        </w:trPr>
        <w:tc>
          <w:tcPr>
            <w:tcW w:w="1277" w:type="dxa"/>
            <w:shd w:val="clear" w:color="auto" w:fill="D9D9D9"/>
            <w:vAlign w:val="center"/>
          </w:tcPr>
          <w:p w:rsidR="00754164" w:rsidRDefault="00754164" w:rsidP="00067A84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3543" w:type="dxa"/>
            <w:shd w:val="clear" w:color="auto" w:fill="D9D9D9"/>
            <w:vAlign w:val="center"/>
          </w:tcPr>
          <w:p w:rsidR="00754164" w:rsidRDefault="00754164" w:rsidP="00067A8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специальности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54164" w:rsidRDefault="00754164" w:rsidP="00067A84">
            <w:pPr>
              <w:pStyle w:val="TableParagraph"/>
              <w:ind w:left="10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:rsidR="00754164" w:rsidRPr="00383E82" w:rsidRDefault="00754164" w:rsidP="00311818">
            <w:pPr>
              <w:pStyle w:val="TableParagraph"/>
              <w:tabs>
                <w:tab w:val="left" w:pos="1984"/>
              </w:tabs>
              <w:spacing w:before="205"/>
              <w:ind w:right="4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Места в рамках контрольных цифр приема (по общему конкурсу)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4164" w:rsidRPr="001E63CE" w:rsidRDefault="00754164" w:rsidP="00383E82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Места в пределах целевой квоты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54164" w:rsidRPr="00754164" w:rsidRDefault="00754164" w:rsidP="00383E82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54164">
              <w:rPr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754164" w:rsidTr="00901EAD">
        <w:trPr>
          <w:trHeight w:val="278"/>
        </w:trPr>
        <w:tc>
          <w:tcPr>
            <w:tcW w:w="1277" w:type="dxa"/>
          </w:tcPr>
          <w:p w:rsidR="00754164" w:rsidRDefault="00754164" w:rsidP="00067A8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4164" w:rsidRDefault="00754164" w:rsidP="00067A8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54164" w:rsidRDefault="00754164" w:rsidP="00067A8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754164" w:rsidRDefault="00754164" w:rsidP="00067A8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4164" w:rsidRDefault="00754164" w:rsidP="00067A8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4164" w:rsidRDefault="00754164" w:rsidP="0075416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</w:tr>
      <w:tr w:rsidR="00754164" w:rsidTr="00901EAD">
        <w:trPr>
          <w:trHeight w:val="281"/>
        </w:trPr>
        <w:tc>
          <w:tcPr>
            <w:tcW w:w="12191" w:type="dxa"/>
            <w:gridSpan w:val="5"/>
            <w:tcBorders>
              <w:right w:val="single" w:sz="4" w:space="0" w:color="auto"/>
            </w:tcBorders>
          </w:tcPr>
          <w:p w:rsidR="00754164" w:rsidRDefault="00754164" w:rsidP="00067A84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Очная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обучения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4164" w:rsidRDefault="00754164" w:rsidP="00754164">
            <w:pPr>
              <w:pStyle w:val="TableParagraph"/>
              <w:spacing w:line="275" w:lineRule="exact"/>
              <w:rPr>
                <w:i/>
                <w:sz w:val="24"/>
              </w:rPr>
            </w:pPr>
          </w:p>
        </w:tc>
      </w:tr>
      <w:tr w:rsidR="00754164" w:rsidTr="00901EAD">
        <w:trPr>
          <w:trHeight w:val="414"/>
        </w:trPr>
        <w:tc>
          <w:tcPr>
            <w:tcW w:w="1277" w:type="dxa"/>
          </w:tcPr>
          <w:p w:rsidR="00754164" w:rsidRPr="00901EAD" w:rsidRDefault="00754164" w:rsidP="0059424B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901EAD">
              <w:t>1.2.</w:t>
            </w:r>
          </w:p>
        </w:tc>
        <w:tc>
          <w:tcPr>
            <w:tcW w:w="3543" w:type="dxa"/>
          </w:tcPr>
          <w:p w:rsidR="00754164" w:rsidRPr="007F5B5B" w:rsidRDefault="00754164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</w:tcPr>
          <w:p w:rsidR="00754164" w:rsidRPr="0059424B" w:rsidRDefault="00754164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754164" w:rsidRPr="0059424B" w:rsidRDefault="00754164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4164" w:rsidRPr="0059424B" w:rsidRDefault="00754164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4164" w:rsidRPr="0059424B" w:rsidRDefault="00754164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901EAD" w:rsidTr="00901EAD">
        <w:trPr>
          <w:trHeight w:val="414"/>
        </w:trPr>
        <w:tc>
          <w:tcPr>
            <w:tcW w:w="1277" w:type="dxa"/>
          </w:tcPr>
          <w:p w:rsidR="00901EAD" w:rsidRPr="00901EAD" w:rsidRDefault="00901EAD" w:rsidP="0059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901EAD" w:rsidRPr="00901EAD" w:rsidRDefault="00901EAD" w:rsidP="0059424B">
            <w:pPr>
              <w:pStyle w:val="Default"/>
              <w:spacing w:line="276" w:lineRule="auto"/>
              <w:jc w:val="center"/>
            </w:pPr>
          </w:p>
        </w:tc>
        <w:tc>
          <w:tcPr>
            <w:tcW w:w="3543" w:type="dxa"/>
          </w:tcPr>
          <w:p w:rsidR="00901EAD" w:rsidRPr="00901EAD" w:rsidRDefault="00901EAD" w:rsidP="005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AD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proofErr w:type="spellEnd"/>
            <w:r w:rsidRPr="0090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EA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51" w:type="dxa"/>
          </w:tcPr>
          <w:p w:rsidR="00901EAD" w:rsidRPr="0059424B" w:rsidRDefault="00901EAD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901EAD" w:rsidRPr="0059424B" w:rsidRDefault="00901EAD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EAD" w:rsidRPr="0059424B" w:rsidRDefault="00901EAD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1EAD" w:rsidRPr="0059424B" w:rsidRDefault="00901EAD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901EAD" w:rsidTr="00901EAD">
        <w:trPr>
          <w:trHeight w:val="414"/>
        </w:trPr>
        <w:tc>
          <w:tcPr>
            <w:tcW w:w="1277" w:type="dxa"/>
          </w:tcPr>
          <w:p w:rsidR="00901EAD" w:rsidRPr="00901EAD" w:rsidRDefault="00901EAD" w:rsidP="0059424B">
            <w:pPr>
              <w:pStyle w:val="Default"/>
              <w:spacing w:line="480" w:lineRule="auto"/>
              <w:jc w:val="center"/>
            </w:pPr>
            <w:r w:rsidRPr="00901EAD">
              <w:t>5.1.</w:t>
            </w:r>
          </w:p>
        </w:tc>
        <w:tc>
          <w:tcPr>
            <w:tcW w:w="3543" w:type="dxa"/>
          </w:tcPr>
          <w:p w:rsidR="00901EAD" w:rsidRDefault="00901EAD" w:rsidP="00901EA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A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51" w:type="dxa"/>
          </w:tcPr>
          <w:p w:rsidR="00901EAD" w:rsidRPr="0059424B" w:rsidRDefault="00901EAD" w:rsidP="00901EA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901EAD" w:rsidRPr="0059424B" w:rsidRDefault="00901EAD" w:rsidP="00901EAD">
            <w:pPr>
              <w:pStyle w:val="TableParagraph"/>
              <w:spacing w:line="48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EAD" w:rsidRPr="0059424B" w:rsidRDefault="00901EAD" w:rsidP="00901EAD">
            <w:pPr>
              <w:pStyle w:val="TableParagraph"/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01EAD" w:rsidRPr="0059424B" w:rsidRDefault="00901EAD" w:rsidP="00901EAD">
            <w:pPr>
              <w:pStyle w:val="TableParagraph"/>
              <w:spacing w:line="48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901EAD">
        <w:trPr>
          <w:trHeight w:val="412"/>
        </w:trPr>
        <w:tc>
          <w:tcPr>
            <w:tcW w:w="1277" w:type="dxa"/>
            <w:vMerge w:val="restart"/>
          </w:tcPr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  <w:r w:rsidRPr="007F5B5B">
              <w:t>5.6.</w:t>
            </w:r>
          </w:p>
        </w:tc>
        <w:tc>
          <w:tcPr>
            <w:tcW w:w="3543" w:type="dxa"/>
          </w:tcPr>
          <w:p w:rsidR="0059424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4B" w:rsidRPr="007F5B5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5.6.1. </w:t>
            </w:r>
            <w:proofErr w:type="spellStart"/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>Отечественная</w:t>
            </w:r>
            <w:proofErr w:type="spellEnd"/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</w:tcPr>
          <w:p w:rsidR="0059424B" w:rsidRPr="0059424B" w:rsidRDefault="0059424B" w:rsidP="00C14E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59424B" w:rsidRPr="0059424B" w:rsidRDefault="0059424B" w:rsidP="00C14E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C14E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C14E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59424B">
        <w:trPr>
          <w:trHeight w:val="587"/>
        </w:trPr>
        <w:tc>
          <w:tcPr>
            <w:tcW w:w="1277" w:type="dxa"/>
            <w:vMerge/>
          </w:tcPr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</w:p>
        </w:tc>
        <w:tc>
          <w:tcPr>
            <w:tcW w:w="3543" w:type="dxa"/>
          </w:tcPr>
          <w:p w:rsidR="0059424B" w:rsidRDefault="0059424B" w:rsidP="00594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4B" w:rsidRPr="00901EAD" w:rsidRDefault="0059424B" w:rsidP="0058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5.6.3. </w:t>
            </w:r>
            <w:proofErr w:type="spellStart"/>
            <w:r w:rsidRPr="00901EAD">
              <w:rPr>
                <w:rFonts w:ascii="Times New Roman" w:hAnsi="Times New Roman" w:cs="Times New Roman"/>
                <w:bCs/>
                <w:sz w:val="20"/>
                <w:szCs w:val="20"/>
              </w:rPr>
              <w:t>Археология</w:t>
            </w:r>
            <w:proofErr w:type="spellEnd"/>
          </w:p>
        </w:tc>
        <w:tc>
          <w:tcPr>
            <w:tcW w:w="851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901EAD">
        <w:trPr>
          <w:trHeight w:val="412"/>
        </w:trPr>
        <w:tc>
          <w:tcPr>
            <w:tcW w:w="1277" w:type="dxa"/>
          </w:tcPr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  <w:r w:rsidRPr="007F5B5B">
              <w:t>5.7.</w:t>
            </w:r>
          </w:p>
        </w:tc>
        <w:tc>
          <w:tcPr>
            <w:tcW w:w="3543" w:type="dxa"/>
          </w:tcPr>
          <w:p w:rsidR="0059424B" w:rsidRPr="007F5B5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  <w:p w:rsidR="0059424B" w:rsidRPr="007F5B5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901EAD">
        <w:trPr>
          <w:trHeight w:val="412"/>
        </w:trPr>
        <w:tc>
          <w:tcPr>
            <w:tcW w:w="1277" w:type="dxa"/>
            <w:vMerge w:val="restart"/>
          </w:tcPr>
          <w:p w:rsidR="0059424B" w:rsidRDefault="0059424B" w:rsidP="0059424B">
            <w:pPr>
              <w:pStyle w:val="Default"/>
              <w:spacing w:line="276" w:lineRule="auto"/>
              <w:jc w:val="center"/>
              <w:rPr>
                <w:lang w:val="ru-RU"/>
              </w:rPr>
            </w:pPr>
          </w:p>
          <w:p w:rsidR="0059424B" w:rsidRDefault="0059424B" w:rsidP="0059424B">
            <w:pPr>
              <w:pStyle w:val="Default"/>
              <w:spacing w:line="276" w:lineRule="auto"/>
              <w:jc w:val="center"/>
              <w:rPr>
                <w:lang w:val="ru-RU"/>
              </w:rPr>
            </w:pPr>
          </w:p>
          <w:p w:rsidR="0059424B" w:rsidRDefault="0059424B" w:rsidP="0059424B">
            <w:pPr>
              <w:pStyle w:val="Default"/>
              <w:spacing w:line="276" w:lineRule="auto"/>
              <w:jc w:val="center"/>
              <w:rPr>
                <w:lang w:val="ru-RU"/>
              </w:rPr>
            </w:pPr>
          </w:p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  <w:r w:rsidRPr="007F5B5B">
              <w:t>5.9.</w:t>
            </w:r>
          </w:p>
        </w:tc>
        <w:tc>
          <w:tcPr>
            <w:tcW w:w="3543" w:type="dxa"/>
          </w:tcPr>
          <w:p w:rsidR="0059424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spellEnd"/>
          </w:p>
          <w:p w:rsidR="0059424B" w:rsidRPr="007F5B5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5.9.1. Русская литература и литература народов Российской Федерации</w:t>
            </w:r>
          </w:p>
        </w:tc>
        <w:tc>
          <w:tcPr>
            <w:tcW w:w="851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59424B">
        <w:trPr>
          <w:trHeight w:val="657"/>
        </w:trPr>
        <w:tc>
          <w:tcPr>
            <w:tcW w:w="1277" w:type="dxa"/>
            <w:vMerge/>
          </w:tcPr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</w:p>
        </w:tc>
        <w:tc>
          <w:tcPr>
            <w:tcW w:w="3543" w:type="dxa"/>
          </w:tcPr>
          <w:p w:rsidR="0059424B" w:rsidRDefault="0059424B" w:rsidP="00594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spellEnd"/>
          </w:p>
          <w:p w:rsidR="0059424B" w:rsidRPr="00901EAD" w:rsidRDefault="0059424B" w:rsidP="00584E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</w:rPr>
              <w:t>5.9.4.Фольклористика</w:t>
            </w:r>
          </w:p>
        </w:tc>
        <w:tc>
          <w:tcPr>
            <w:tcW w:w="851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9424B" w:rsidTr="004D78E7">
        <w:trPr>
          <w:trHeight w:val="708"/>
        </w:trPr>
        <w:tc>
          <w:tcPr>
            <w:tcW w:w="1277" w:type="dxa"/>
            <w:vMerge/>
          </w:tcPr>
          <w:p w:rsidR="0059424B" w:rsidRPr="00901EAD" w:rsidRDefault="0059424B" w:rsidP="0059424B">
            <w:pPr>
              <w:pStyle w:val="Default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43" w:type="dxa"/>
          </w:tcPr>
          <w:p w:rsidR="0059424B" w:rsidRDefault="0059424B" w:rsidP="00594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spellEnd"/>
          </w:p>
          <w:p w:rsidR="0059424B" w:rsidRPr="00901EAD" w:rsidRDefault="0059424B" w:rsidP="00584E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5.9.5. Русский язык. Языки народов России</w:t>
            </w:r>
          </w:p>
        </w:tc>
        <w:tc>
          <w:tcPr>
            <w:tcW w:w="851" w:type="dxa"/>
          </w:tcPr>
          <w:p w:rsidR="0059424B" w:rsidRPr="0059424B" w:rsidRDefault="0059424B" w:rsidP="005942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9424B" w:rsidTr="00901EAD">
        <w:trPr>
          <w:trHeight w:val="412"/>
        </w:trPr>
        <w:tc>
          <w:tcPr>
            <w:tcW w:w="1277" w:type="dxa"/>
          </w:tcPr>
          <w:p w:rsidR="0059424B" w:rsidRPr="007F5B5B" w:rsidRDefault="0059424B" w:rsidP="0059424B">
            <w:pPr>
              <w:pStyle w:val="Default"/>
              <w:spacing w:line="276" w:lineRule="auto"/>
              <w:jc w:val="center"/>
            </w:pPr>
            <w:r w:rsidRPr="007F5B5B">
              <w:t>5.10.</w:t>
            </w:r>
          </w:p>
        </w:tc>
        <w:tc>
          <w:tcPr>
            <w:tcW w:w="3543" w:type="dxa"/>
          </w:tcPr>
          <w:p w:rsidR="0059424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  <w:proofErr w:type="spellEnd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5B5B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59424B" w:rsidRPr="007F5B5B" w:rsidRDefault="0059424B" w:rsidP="00584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59424B" w:rsidRPr="0059424B" w:rsidRDefault="0059424B" w:rsidP="00F20C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9424B" w:rsidRPr="0059424B" w:rsidRDefault="0059424B" w:rsidP="00F20C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942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9424B" w:rsidRPr="0059424B" w:rsidRDefault="0059424B" w:rsidP="0075416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24B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032857" w:rsidRDefault="00032857"/>
    <w:sectPr w:rsidR="00032857" w:rsidSect="00754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E63CE"/>
    <w:rsid w:val="00032857"/>
    <w:rsid w:val="000528AA"/>
    <w:rsid w:val="001E63CE"/>
    <w:rsid w:val="00306281"/>
    <w:rsid w:val="00311818"/>
    <w:rsid w:val="0035063F"/>
    <w:rsid w:val="00383E82"/>
    <w:rsid w:val="004D78E7"/>
    <w:rsid w:val="0059424B"/>
    <w:rsid w:val="005B50CC"/>
    <w:rsid w:val="00754164"/>
    <w:rsid w:val="007838E4"/>
    <w:rsid w:val="007F5B5B"/>
    <w:rsid w:val="0085443E"/>
    <w:rsid w:val="00901EAD"/>
    <w:rsid w:val="00A41C4F"/>
    <w:rsid w:val="00AD26C9"/>
    <w:rsid w:val="00B836CE"/>
    <w:rsid w:val="00C872B5"/>
    <w:rsid w:val="00CA4486"/>
    <w:rsid w:val="00EE09C1"/>
    <w:rsid w:val="00F20C3D"/>
    <w:rsid w:val="00F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4F"/>
  </w:style>
  <w:style w:type="paragraph" w:styleId="3">
    <w:name w:val="heading 3"/>
    <w:basedOn w:val="a"/>
    <w:link w:val="30"/>
    <w:uiPriority w:val="9"/>
    <w:qFormat/>
    <w:rsid w:val="00F2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3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E63C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E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38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62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0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CA4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Количество мест для приема на обучение по различным условиям поступления в рамка</vt:lpstr>
      <vt:lpstr>        (без выделения целевой квоты)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11</cp:revision>
  <dcterms:created xsi:type="dcterms:W3CDTF">2021-08-25T11:11:00Z</dcterms:created>
  <dcterms:modified xsi:type="dcterms:W3CDTF">2023-03-28T09:55:00Z</dcterms:modified>
</cp:coreProperties>
</file>